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百度文库</w:t>
      </w:r>
      <w:r>
        <w:rPr>
          <w:rFonts w:hint="eastAsia"/>
          <w:b/>
          <w:bCs/>
          <w:sz w:val="36"/>
          <w:szCs w:val="36"/>
          <w:lang w:val="en-US" w:eastAsia="zh-CN"/>
        </w:rPr>
        <w:t>高校版</w:t>
      </w:r>
      <w:r>
        <w:rPr>
          <w:rFonts w:hint="eastAsia"/>
          <w:b/>
          <w:bCs/>
          <w:sz w:val="36"/>
          <w:szCs w:val="36"/>
          <w:lang w:eastAsia="zh-CN"/>
        </w:rPr>
        <w:t>资源使用说明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eastAsiaTheme="minorEastAsia"/>
          <w:b/>
          <w:bCs/>
          <w:color w:val="auto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hint="eastAsia" w:eastAsiaTheme="minorEastAsia"/>
          <w:b/>
          <w:bCs/>
          <w:color w:val="auto"/>
          <w:u w:val="none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下载范围</w:t>
      </w:r>
      <w:r>
        <w:rPr>
          <w:rFonts w:hint="eastAsia" w:eastAsiaTheme="minorEastAsia"/>
          <w:b/>
          <w:bCs/>
          <w:color w:val="auto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：百度文库高校版全库文档免券下载。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1050" w:hanging="1054" w:hangingChars="500"/>
        <w:jc w:val="both"/>
        <w:textAlignment w:val="auto"/>
        <w:rPr>
          <w:rFonts w:hint="eastAsia" w:ascii="Times New Roman" w:hAnsi="Times New Roman" w:eastAsiaTheme="minorEastAsia"/>
          <w:b/>
          <w:bCs/>
          <w:color w:val="auto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hint="eastAsia" w:ascii="Times New Roman" w:hAnsi="Times New Roman" w:eastAsiaTheme="minorEastAsia"/>
          <w:b/>
          <w:bCs/>
          <w:color w:val="auto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校内使用方法：校IP段内直接登录数据库网址进行下载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atLeast"/>
        <w:ind w:left="1050" w:hanging="1000" w:hangingChars="500"/>
        <w:jc w:val="both"/>
        <w:textAlignment w:val="auto"/>
        <w:rPr>
          <w:rFonts w:hint="eastAsia" w:ascii="Times New Roman" w:hAnsi="Times New Roman" w:eastAsiaTheme="minorEastAsia"/>
          <w:color w:val="auto"/>
          <w:sz w:val="20"/>
          <w:szCs w:val="22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hint="eastAsia" w:ascii="Times New Roman" w:hAnsi="Times New Roman" w:eastAsiaTheme="minorEastAsia"/>
          <w:color w:val="auto"/>
          <w:sz w:val="20"/>
          <w:szCs w:val="22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1、在校IP内，登录百度文库高校版（https://eduai.baidu.com）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40" w:lineRule="atLeast"/>
        <w:ind w:left="0" w:firstLine="0" w:firstLineChars="0"/>
        <w:jc w:val="both"/>
        <w:textAlignment w:val="auto"/>
        <w:rPr>
          <w:rFonts w:hint="eastAsia" w:ascii="Times New Roman" w:hAnsi="Times New Roman" w:eastAsiaTheme="minorEastAsia"/>
          <w:color w:val="auto"/>
          <w:sz w:val="20"/>
          <w:szCs w:val="22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hint="eastAsia" w:ascii="Times New Roman" w:hAnsi="Times New Roman" w:eastAsiaTheme="minorEastAsia"/>
          <w:color w:val="auto"/>
          <w:sz w:val="20"/>
          <w:szCs w:val="22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2、登录百度个人账号+密码（或手机号+短信验证码），点击进入首页，在检索框内进行所需文档的检索并下载。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1050" w:hanging="1054" w:hangingChars="500"/>
        <w:jc w:val="both"/>
        <w:textAlignment w:val="auto"/>
        <w:rPr>
          <w:rFonts w:hint="eastAsia"/>
          <w:lang w:eastAsia="zh-CN"/>
        </w:rPr>
      </w:pPr>
      <w:r>
        <w:rPr>
          <w:rFonts w:hint="eastAsia" w:ascii="Times New Roman" w:hAnsi="Times New Roman" w:eastAsiaTheme="minorEastAsia"/>
          <w:b/>
          <w:bCs/>
          <w:color w:val="auto"/>
          <w:lang w:eastAsia="zh-CN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校外使用方法：校内绑定邀请码识别身份，校外登录百度个人账号使用文库高校版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浏览器输入eduai.baidu.com，敲击回车，进入百度文库高校版，点击登录按钮，即可进入登录页面。 </w:t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51755" cy="2357755"/>
            <wp:effectExtent l="0" t="0" r="10795" b="4445"/>
            <wp:docPr id="2" name="图片 2" descr="1630648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064878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在弹出登陆框内</w:t>
      </w:r>
      <w:r>
        <w:rPr>
          <w:rFonts w:hint="eastAsia"/>
          <w:lang w:val="en-US" w:eastAsia="zh-CN"/>
        </w:rPr>
        <w:t>输入</w:t>
      </w:r>
      <w:r>
        <w:rPr>
          <w:rFonts w:hint="eastAsia"/>
        </w:rPr>
        <w:t>百度个人账号+密码（或手机号+短信验证码）</w:t>
      </w:r>
      <w:r>
        <w:rPr>
          <w:rFonts w:hint="eastAsia"/>
          <w:color w:val="FF0000"/>
          <w:lang w:eastAsia="zh-CN"/>
        </w:rPr>
        <w:t>（没有百度账号的老师请自行注册百度账号）</w:t>
      </w:r>
      <w:r>
        <w:rPr>
          <w:rFonts w:hint="eastAsia"/>
          <w:lang w:eastAsia="zh-CN"/>
        </w:rPr>
        <w:t xml:space="preserve">，点击登录或敲击回车进行登录。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70805" cy="2366010"/>
            <wp:effectExtent l="0" t="0" r="10795" b="15240"/>
            <wp:docPr id="3" name="图片 3" descr="1630648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64889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登录成功后，页面右上角的登录按钮将变成用户个人信息，鼠标</w:t>
      </w:r>
      <w:r>
        <w:rPr>
          <w:rFonts w:hint="eastAsia"/>
          <w:lang w:val="en-US" w:eastAsia="zh-CN"/>
        </w:rPr>
        <w:t>放在机构绑定上</w:t>
      </w:r>
      <w:r>
        <w:rPr>
          <w:rFonts w:hint="eastAsia"/>
          <w:lang w:eastAsia="zh-CN"/>
        </w:rPr>
        <w:t>，会浮出下拉框，</w:t>
      </w:r>
      <w:r>
        <w:rPr>
          <w:rFonts w:hint="eastAsia"/>
        </w:rPr>
        <w:t>在校IP内</w:t>
      </w:r>
      <w:r>
        <w:rPr>
          <w:rFonts w:hint="eastAsia"/>
          <w:lang w:eastAsia="zh-CN"/>
        </w:rPr>
        <w:t>，输入</w:t>
      </w:r>
      <w:r>
        <w:rPr>
          <w:rFonts w:hint="eastAsia"/>
          <w:color w:val="FF0000"/>
          <w:lang w:eastAsia="zh-CN"/>
        </w:rPr>
        <w:t>邀请码（</w:t>
      </w:r>
      <w:r>
        <w:rPr>
          <w:rFonts w:hint="eastAsia" w:ascii="Times New Roman" w:hAnsi="Times New Roman" w:eastAsiaTheme="minorEastAsia"/>
          <w:color w:val="FF0000"/>
          <w:lang w:val="en-US" w:eastAsia="zh-CN"/>
        </w:rPr>
        <w:t>TKQDBFUP</w:t>
      </w:r>
      <w:bookmarkStart w:id="0" w:name="_GoBack"/>
      <w:bookmarkEnd w:id="0"/>
      <w:r>
        <w:rPr>
          <w:rFonts w:hint="eastAsia"/>
          <w:color w:val="FF0000"/>
          <w:lang w:eastAsia="zh-CN"/>
        </w:rPr>
        <w:t>）</w:t>
      </w:r>
      <w:r>
        <w:rPr>
          <w:rFonts w:hint="eastAsia"/>
          <w:lang w:eastAsia="zh-CN"/>
        </w:rPr>
        <w:t>点击“</w:t>
      </w:r>
      <w:r>
        <w:rPr>
          <w:rFonts w:hint="eastAsia"/>
          <w:lang w:val="en-US" w:eastAsia="zh-CN"/>
        </w:rPr>
        <w:t>立即配置”按钮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即可完成绑定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411095"/>
            <wp:effectExtent l="0" t="0" r="7620" b="8255"/>
            <wp:docPr id="11" name="图片 11" descr="1630649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064931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leftChars="0" w:firstLine="0" w:firstLineChars="0"/>
        <w:textAlignment w:val="auto"/>
        <w:rPr>
          <w:rFonts w:hint="eastAsia"/>
          <w:lang w:eastAsia="zh-CN"/>
        </w:rPr>
      </w:pPr>
      <w:r>
        <w:rPr>
          <w:rFonts w:hint="eastAsia"/>
          <w:color w:val="FF0000"/>
          <w:shd w:val="clear" w:color="auto" w:fill="auto"/>
          <w:lang w:eastAsia="zh-CN"/>
        </w:rPr>
        <w:t>验证成功后即可在校外通过百度账号访问eduai.baidu.com（百度</w:t>
      </w:r>
      <w:r>
        <w:rPr>
          <w:rFonts w:hint="eastAsia"/>
          <w:color w:val="FF0000"/>
          <w:shd w:val="clear" w:color="auto" w:fill="auto"/>
          <w:lang w:val="en-US" w:eastAsia="zh-CN"/>
        </w:rPr>
        <w:t>文库高校版</w:t>
      </w:r>
      <w:r>
        <w:rPr>
          <w:rFonts w:hint="eastAsia"/>
          <w:color w:val="FF0000"/>
          <w:shd w:val="clear" w:color="auto" w:fill="auto"/>
          <w:lang w:eastAsia="zh-CN"/>
        </w:rPr>
        <w:t>）下载资源。</w:t>
      </w:r>
      <w:r>
        <w:rPr>
          <w:rFonts w:hint="eastAsia"/>
          <w:lang w:eastAsia="zh-CN"/>
        </w:rPr>
        <w:t>（验证成功后会出现</w:t>
      </w:r>
      <w:r>
        <w:rPr>
          <w:rFonts w:hint="eastAsia"/>
          <w:lang w:val="en-US" w:eastAsia="zh-CN"/>
        </w:rPr>
        <w:t>所绑定学校的名称和解除绑定按钮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color w:val="FF0000"/>
          <w:sz w:val="24"/>
          <w:szCs w:val="24"/>
          <w:lang w:eastAsia="zh-CN"/>
        </w:rPr>
      </w:pPr>
      <w:r>
        <w:rPr>
          <w:rFonts w:hint="eastAsia" w:eastAsiaTheme="minorEastAsia"/>
          <w:color w:val="FF0000"/>
          <w:sz w:val="24"/>
          <w:szCs w:val="24"/>
          <w:lang w:eastAsia="zh-CN"/>
        </w:rPr>
        <w:drawing>
          <wp:inline distT="0" distB="0" distL="114300" distR="114300">
            <wp:extent cx="5269230" cy="2411095"/>
            <wp:effectExtent l="0" t="0" r="7620" b="8255"/>
            <wp:docPr id="15" name="图片 15" descr="16306495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064951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0" w:leftChars="0" w:firstLine="0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回到百度文库高校版首页（eduai.baidu.com），通过搜索框属于所需文件的关键词。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百度文库高校版下所有文档都可以实现全文浏览和直接下载，选择所需文档进入浏览，在标题下有“点击下载”按钮，点击下载。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411095"/>
            <wp:effectExtent l="0" t="0" r="7620" b="8255"/>
            <wp:docPr id="17" name="图片 17" descr="1630649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064963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【适配浏览器】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最低支持IE9.0访问，支持百度浏览器，Firefox浏览器，safari浏览器，QQ浏览器，搜狗浏览器等。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咨询QQ：1181883355</w:t>
      </w:r>
    </w:p>
    <w:sectPr>
      <w:pgSz w:w="11906" w:h="16838"/>
      <w:pgMar w:top="1440" w:right="1800" w:bottom="115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649A56"/>
    <w:multiLevelType w:val="singleLevel"/>
    <w:tmpl w:val="E1649A5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65882"/>
    <w:rsid w:val="0BCD2B4F"/>
    <w:rsid w:val="110B4DC0"/>
    <w:rsid w:val="124D5BDC"/>
    <w:rsid w:val="12610EB7"/>
    <w:rsid w:val="16CD76A0"/>
    <w:rsid w:val="1B436A8A"/>
    <w:rsid w:val="254A7CA2"/>
    <w:rsid w:val="2740759A"/>
    <w:rsid w:val="2B29755A"/>
    <w:rsid w:val="2F093465"/>
    <w:rsid w:val="2F785BB6"/>
    <w:rsid w:val="305F645D"/>
    <w:rsid w:val="39CE578C"/>
    <w:rsid w:val="3BCD4CAE"/>
    <w:rsid w:val="3D7E1C14"/>
    <w:rsid w:val="413B4820"/>
    <w:rsid w:val="43F176DE"/>
    <w:rsid w:val="45FF0016"/>
    <w:rsid w:val="5390277E"/>
    <w:rsid w:val="547A5185"/>
    <w:rsid w:val="57F65CAB"/>
    <w:rsid w:val="589F6537"/>
    <w:rsid w:val="5D5736C0"/>
    <w:rsid w:val="61F94292"/>
    <w:rsid w:val="62B663C3"/>
    <w:rsid w:val="678C735D"/>
    <w:rsid w:val="6B706FED"/>
    <w:rsid w:val="72FB057B"/>
    <w:rsid w:val="74492A0A"/>
    <w:rsid w:val="74D17BF2"/>
    <w:rsid w:val="75256A44"/>
    <w:rsid w:val="795C6B13"/>
    <w:rsid w:val="7A39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2020-09-08T02:45:00Z</dcterms:created>
  <dc:creator>Administrator</dc:creator>
  <cp:lastModifiedBy>WPS_1548051728</cp:lastModifiedBy>
  <dcterms:modified xsi:type="dcterms:W3CDTF">2021-09-23T01:55:24Z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5573B4A1690E4361BE8A4EB55884529E</vt:lpwstr>
  </property>
</Properties>
</file>